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2F" w:rsidRDefault="0054292F" w:rsidP="0054292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Әл-Фараби атындағы Қазақ ұлттық университеті</w:t>
      </w:r>
    </w:p>
    <w:p w:rsidR="0054292F" w:rsidRDefault="0054292F" w:rsidP="0054292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Журналистика факультеті</w:t>
      </w:r>
    </w:p>
    <w:p w:rsidR="0054292F" w:rsidRDefault="0054292F" w:rsidP="0054292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Баспасөз және электронды БАҚ кафедрасы</w:t>
      </w: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Емтихан бағдарламасы</w:t>
      </w: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Пән: </w:t>
      </w:r>
      <w:r w:rsidR="00F13C3F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Талдамалы журналистика</w:t>
      </w:r>
    </w:p>
    <w:p w:rsidR="0054292F" w:rsidRDefault="0054292F" w:rsidP="0054292F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4292F" w:rsidRDefault="0054292F" w:rsidP="0054292F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F13C3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Журналистика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(6B0</w:t>
      </w:r>
      <w:r w:rsidR="00F13C3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3201</w:t>
      </w:r>
      <w:r w:rsidR="00F13C3F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="00F13C3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Курс, қазақ,</w:t>
      </w: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Алматы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- 2024 ж.</w:t>
      </w: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292F" w:rsidRDefault="0054292F" w:rsidP="005429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4292F" w:rsidRDefault="0054292F" w:rsidP="005429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4292F" w:rsidRDefault="0054292F" w:rsidP="005429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4292F" w:rsidRDefault="0054292F" w:rsidP="005429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4292F" w:rsidRDefault="0054292F" w:rsidP="005429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Емтихан бағдарламасы</w:t>
      </w:r>
    </w:p>
    <w:p w:rsidR="0054292F" w:rsidRDefault="0054292F" w:rsidP="005429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13C3F" w:rsidRDefault="00F13C3F" w:rsidP="00F13C3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Пән: Талдамалы журналистика</w:t>
      </w:r>
    </w:p>
    <w:p w:rsidR="00F13C3F" w:rsidRDefault="00F13C3F" w:rsidP="00F13C3F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3C3F" w:rsidRDefault="00F13C3F" w:rsidP="00F13C3F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Журналистика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(6B0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3201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Курс, қазақ,</w:t>
      </w:r>
    </w:p>
    <w:p w:rsidR="00F13C3F" w:rsidRDefault="00F13C3F" w:rsidP="00F13C3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4292F" w:rsidRDefault="0054292F" w:rsidP="0054292F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4292F" w:rsidRDefault="0054292F" w:rsidP="0054292F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</w:p>
    <w:p w:rsidR="0054292F" w:rsidRDefault="0054292F" w:rsidP="0054292F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Құрастырған: Баспасөз және электронды БАҚ кафедрасының</w:t>
      </w: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Аға оқытушысы </w:t>
      </w:r>
      <w:r w:rsidR="00F13C3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Қорғасбек Жүсіпбек Нұрақынұлы</w:t>
      </w: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Баспасөз және электронды БАҚ кафедрасында қарастырылған</w:t>
      </w: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292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«___» __________________ 2024,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Хаттама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№____</w:t>
      </w:r>
    </w:p>
    <w:p w:rsidR="0054292F" w:rsidRDefault="0054292F" w:rsidP="0054292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Кафедра меңгерушісі_____________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Алжанова А.Б.</w:t>
      </w: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292F" w:rsidRDefault="0054292F" w:rsidP="0054292F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Calibri" w:eastAsia="Calibri" w:hAnsi="Calibri" w:cs="Times New Roman"/>
          <w:b/>
          <w:sz w:val="28"/>
          <w:szCs w:val="28"/>
          <w:lang w:val="kk-KZ"/>
        </w:rPr>
      </w:pPr>
    </w:p>
    <w:p w:rsidR="0054292F" w:rsidRDefault="0054292F" w:rsidP="0054292F">
      <w:pPr>
        <w:jc w:val="center"/>
        <w:rPr>
          <w:rFonts w:ascii="Calibri" w:eastAsia="Calibri" w:hAnsi="Calibri" w:cs="Times New Roman"/>
          <w:b/>
          <w:sz w:val="28"/>
          <w:szCs w:val="28"/>
          <w:lang w:val="kk-KZ"/>
        </w:rPr>
      </w:pPr>
    </w:p>
    <w:p w:rsidR="0054292F" w:rsidRDefault="0054292F" w:rsidP="0054292F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54292F" w:rsidRDefault="0054292F" w:rsidP="0054292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="00874D4A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Талдамалы журналистика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пәні бойынша өтетін </w:t>
      </w:r>
    </w:p>
    <w:p w:rsidR="0054292F" w:rsidRDefault="0054292F" w:rsidP="0054292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қорытынды емтиханның </w:t>
      </w:r>
    </w:p>
    <w:p w:rsidR="0054292F" w:rsidRDefault="0054292F" w:rsidP="0054292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БАҒДАРЛАМАСЫ </w:t>
      </w:r>
    </w:p>
    <w:p w:rsidR="0054292F" w:rsidRDefault="0054292F" w:rsidP="0054292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4292F" w:rsidRDefault="0054292F" w:rsidP="0054292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4292F" w:rsidRDefault="0054292F" w:rsidP="0054292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Мамандық</w:t>
      </w:r>
    </w:p>
    <w:p w:rsidR="0054292F" w:rsidRDefault="0054292F" w:rsidP="0054292F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13C3F" w:rsidRDefault="00F13C3F" w:rsidP="00F13C3F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3C3F" w:rsidRDefault="00F13C3F" w:rsidP="00F13C3F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Журналистика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(6B0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3201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Курс, қазақ,</w:t>
      </w:r>
    </w:p>
    <w:p w:rsidR="00F13C3F" w:rsidRDefault="00F13C3F" w:rsidP="00F13C3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4292F" w:rsidRDefault="0054292F" w:rsidP="005429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Құрметті студенттер!</w:t>
      </w:r>
    </w:p>
    <w:p w:rsidR="0054292F" w:rsidRDefault="0054292F" w:rsidP="00542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4292F" w:rsidRDefault="0054292F" w:rsidP="00542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Сұрақтар мынандай тақырыптар негізінде болады:</w:t>
      </w:r>
    </w:p>
    <w:p w:rsidR="00F13C3F" w:rsidRPr="00F13C3F" w:rsidRDefault="00F13C3F" w:rsidP="0054292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13C3F">
        <w:rPr>
          <w:rFonts w:ascii="Times New Roman" w:hAnsi="Times New Roman"/>
          <w:sz w:val="24"/>
          <w:szCs w:val="24"/>
          <w:lang w:val="kk-KZ"/>
        </w:rPr>
        <w:t xml:space="preserve">ТАЛДАМАЛЫ ЖУРНАЛИСТИКАНЫҢ ЖУРНАЛИСТИКАЛЫҚ ЗЕРТТЕУДЕН АЙЫРМАШЫЛЫҒЫ МЕН ҰҚСАСТЫҚТАРЫ </w:t>
      </w:r>
    </w:p>
    <w:p w:rsidR="0054292F" w:rsidRPr="00F13C3F" w:rsidRDefault="00F13C3F" w:rsidP="0054292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13C3F">
        <w:rPr>
          <w:rFonts w:ascii="Times New Roman" w:hAnsi="Times New Roman"/>
          <w:sz w:val="24"/>
          <w:szCs w:val="24"/>
          <w:lang w:val="kk-KZ"/>
        </w:rPr>
        <w:t>ТАЛДАМАЛЫ ЖУРНАЛИСТИКАДАҒЫ ЭКОНОМИКА ТАҚЫРЫПТАРЫНЫҢ БАҚ-ТАҒЫ ЖАЗЫЛУ ЕРЕКШЕЛІКТЕРІ</w:t>
      </w:r>
    </w:p>
    <w:p w:rsidR="0054292F" w:rsidRPr="00F13C3F" w:rsidRDefault="00F13C3F" w:rsidP="0054292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13C3F">
        <w:rPr>
          <w:rFonts w:ascii="Times New Roman" w:hAnsi="Times New Roman"/>
          <w:sz w:val="24"/>
          <w:szCs w:val="24"/>
          <w:lang w:val="kk-KZ"/>
        </w:rPr>
        <w:t>ЕУРО-АЗИЯЛЫҚ ЭКОНОМИКАЛЫҚ ОДАҚ АЯСЫНДАҒЫ ЖҰМЫСТАРДЫҢ  ТАЛДАМАЛЫ ЖУРНАЛИСТИКАДАҒЫ КӨРІНІСІ</w:t>
      </w:r>
      <w:r w:rsidRPr="00F13C3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54292F" w:rsidRPr="00F13C3F" w:rsidRDefault="0054292F" w:rsidP="00542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4292F" w:rsidRDefault="0054292F" w:rsidP="00542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Емтиханға дайындық үшін ұсынылатын оқу материалдары:</w:t>
      </w:r>
    </w:p>
    <w:p w:rsidR="0054292F" w:rsidRDefault="0054292F" w:rsidP="005429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F13C3F" w:rsidRPr="00B769B0" w:rsidRDefault="00F13C3F" w:rsidP="00F13C3F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B769B0">
        <w:rPr>
          <w:rFonts w:ascii="Times New Roman" w:eastAsia="Calibri" w:hAnsi="Times New Roman"/>
          <w:sz w:val="24"/>
          <w:szCs w:val="24"/>
          <w:lang w:val="kk-KZ" w:eastAsia="en-US"/>
        </w:rPr>
        <w:t>1.Бекболатұлы, Ж. Стилистика және редакциялау : ресми-іскерлік стиль [Текст] : оқу құралы / Ж. Бекболатұлы, Н. Асқаров. - Алматы : Қазақ университеті, 2018. - 178 б.</w:t>
      </w:r>
    </w:p>
    <w:p w:rsidR="00F13C3F" w:rsidRPr="00B769B0" w:rsidRDefault="00F13C3F" w:rsidP="00F13C3F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B769B0">
        <w:rPr>
          <w:rFonts w:ascii="Times New Roman" w:eastAsia="Calibri" w:hAnsi="Times New Roman"/>
          <w:sz w:val="24"/>
          <w:szCs w:val="24"/>
          <w:lang w:val="kk-KZ" w:eastAsia="en-US"/>
        </w:rPr>
        <w:t>2.Жақып, Б. Публицистика негіздері [Текст] : оқу құралы / Б. Жақып. - 2-ші басылым. - Алматы : Қазақ университеті, 2018. - 444 б.</w:t>
      </w:r>
    </w:p>
    <w:p w:rsidR="00F13C3F" w:rsidRPr="00B769B0" w:rsidRDefault="00F13C3F" w:rsidP="00F13C3F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B769B0">
        <w:rPr>
          <w:rFonts w:ascii="Times New Roman" w:eastAsia="Calibri" w:hAnsi="Times New Roman"/>
          <w:sz w:val="24"/>
          <w:szCs w:val="24"/>
          <w:lang w:val="kk-KZ" w:eastAsia="en-US"/>
        </w:rPr>
        <w:t>3.Достанов, Құлтас. Дала даты : мақалалар мен эсселер; [жинақ] / Қ. Достанов ; сый Г. М. Мутанов. - Алматы : Тұран, 2013. - 221, [6] б. - ("Қазақ үнінің" кітапханасы) 1000 (таралым) .Экземпляры: всего:1 .</w:t>
      </w:r>
    </w:p>
    <w:p w:rsidR="00F13C3F" w:rsidRPr="00B769B0" w:rsidRDefault="00F13C3F" w:rsidP="00F13C3F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B769B0">
        <w:rPr>
          <w:rFonts w:ascii="Times New Roman" w:eastAsia="Calibri" w:hAnsi="Times New Roman"/>
          <w:sz w:val="24"/>
          <w:szCs w:val="24"/>
          <w:lang w:val="kk-KZ" w:eastAsia="en-US"/>
        </w:rPr>
        <w:t xml:space="preserve"> 4.</w:t>
      </w:r>
      <w:proofErr w:type="spellStart"/>
      <w:r w:rsidRPr="00B769B0">
        <w:rPr>
          <w:rFonts w:ascii="Times New Roman" w:eastAsia="Calibri" w:hAnsi="Times New Roman"/>
          <w:sz w:val="24"/>
          <w:szCs w:val="24"/>
          <w:lang w:eastAsia="en-US"/>
        </w:rPr>
        <w:t>Дулатбеков</w:t>
      </w:r>
      <w:proofErr w:type="spellEnd"/>
      <w:r w:rsidRPr="00B769B0">
        <w:rPr>
          <w:rFonts w:ascii="Times New Roman" w:eastAsia="Calibri" w:hAnsi="Times New Roman"/>
          <w:sz w:val="24"/>
          <w:szCs w:val="24"/>
          <w:lang w:eastAsia="en-US"/>
        </w:rPr>
        <w:t xml:space="preserve"> Н. О. </w:t>
      </w:r>
      <w:proofErr w:type="spellStart"/>
      <w:r w:rsidRPr="00B769B0">
        <w:rPr>
          <w:rFonts w:ascii="Times New Roman" w:eastAsia="Calibri" w:hAnsi="Times New Roman"/>
          <w:sz w:val="24"/>
          <w:szCs w:val="24"/>
          <w:lang w:eastAsia="en-US"/>
        </w:rPr>
        <w:t>Алаш</w:t>
      </w:r>
      <w:proofErr w:type="spellEnd"/>
      <w:r w:rsidRPr="00B769B0">
        <w:rPr>
          <w:rFonts w:ascii="Times New Roman" w:eastAsia="Calibri" w:hAnsi="Times New Roman"/>
          <w:sz w:val="24"/>
          <w:szCs w:val="24"/>
          <w:lang w:eastAsia="en-US"/>
        </w:rPr>
        <w:t xml:space="preserve"> ардақтылары: Санкт-Петербург </w:t>
      </w:r>
      <w:proofErr w:type="spellStart"/>
      <w:r w:rsidRPr="00B769B0">
        <w:rPr>
          <w:rFonts w:ascii="Times New Roman" w:eastAsia="Calibri" w:hAnsi="Times New Roman"/>
          <w:sz w:val="24"/>
          <w:szCs w:val="24"/>
          <w:lang w:eastAsia="en-US"/>
        </w:rPr>
        <w:t>іздері</w:t>
      </w:r>
      <w:proofErr w:type="spellEnd"/>
      <w:proofErr w:type="gramStart"/>
      <w:r w:rsidRPr="00B769B0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B769B0">
        <w:rPr>
          <w:rFonts w:ascii="Times New Roman" w:eastAsia="Calibri" w:hAnsi="Times New Roman"/>
          <w:sz w:val="24"/>
          <w:szCs w:val="24"/>
          <w:lang w:eastAsia="en-US"/>
        </w:rPr>
        <w:t xml:space="preserve"> монография / Н. О. </w:t>
      </w:r>
      <w:proofErr w:type="spellStart"/>
      <w:r w:rsidRPr="00B769B0">
        <w:rPr>
          <w:rFonts w:ascii="Times New Roman" w:eastAsia="Calibri" w:hAnsi="Times New Roman"/>
          <w:sz w:val="24"/>
          <w:szCs w:val="24"/>
          <w:lang w:eastAsia="en-US"/>
        </w:rPr>
        <w:t>Дулатбеков</w:t>
      </w:r>
      <w:proofErr w:type="spellEnd"/>
      <w:r w:rsidRPr="00B769B0">
        <w:rPr>
          <w:rFonts w:ascii="Times New Roman" w:eastAsia="Calibri" w:hAnsi="Times New Roman"/>
          <w:sz w:val="24"/>
          <w:szCs w:val="24"/>
          <w:lang w:eastAsia="en-US"/>
        </w:rPr>
        <w:t xml:space="preserve">. - </w:t>
      </w:r>
      <w:proofErr w:type="spellStart"/>
      <w:r w:rsidRPr="00B769B0">
        <w:rPr>
          <w:rFonts w:ascii="Times New Roman" w:eastAsia="Calibri" w:hAnsi="Times New Roman"/>
          <w:sz w:val="24"/>
          <w:szCs w:val="24"/>
          <w:lang w:eastAsia="en-US"/>
        </w:rPr>
        <w:t>Алматы</w:t>
      </w:r>
      <w:proofErr w:type="spellEnd"/>
      <w:r w:rsidRPr="00B769B0">
        <w:rPr>
          <w:rFonts w:ascii="Times New Roman" w:eastAsia="Calibri" w:hAnsi="Times New Roman"/>
          <w:sz w:val="24"/>
          <w:szCs w:val="24"/>
          <w:lang w:eastAsia="en-US"/>
        </w:rPr>
        <w:t xml:space="preserve"> : [б. ж.], 2012. - 187,[1] б</w:t>
      </w:r>
      <w:proofErr w:type="gramStart"/>
      <w:r w:rsidRPr="00B769B0">
        <w:rPr>
          <w:rFonts w:ascii="Times New Roman" w:eastAsia="Calibri" w:hAnsi="Times New Roman"/>
          <w:sz w:val="24"/>
          <w:szCs w:val="24"/>
          <w:lang w:eastAsia="en-US"/>
        </w:rPr>
        <w:t>.Э</w:t>
      </w:r>
      <w:proofErr w:type="gramEnd"/>
      <w:r w:rsidRPr="00B769B0">
        <w:rPr>
          <w:rFonts w:ascii="Times New Roman" w:eastAsia="Calibri" w:hAnsi="Times New Roman"/>
          <w:sz w:val="24"/>
          <w:szCs w:val="24"/>
          <w:lang w:eastAsia="en-US"/>
        </w:rPr>
        <w:t xml:space="preserve">кземпляры: всего:2. </w:t>
      </w:r>
    </w:p>
    <w:p w:rsidR="00F13C3F" w:rsidRPr="00B769B0" w:rsidRDefault="00F13C3F" w:rsidP="00F13C3F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B769B0">
        <w:rPr>
          <w:rFonts w:ascii="Times New Roman" w:eastAsia="Calibri" w:hAnsi="Times New Roman"/>
          <w:sz w:val="24"/>
          <w:szCs w:val="24"/>
          <w:lang w:val="kk-KZ" w:eastAsia="en-US"/>
        </w:rPr>
        <w:t>5.</w:t>
      </w:r>
      <w:r w:rsidRPr="00B769B0">
        <w:rPr>
          <w:rFonts w:ascii="Times New Roman" w:eastAsia="Calibri" w:hAnsi="Times New Roman"/>
          <w:sz w:val="24"/>
          <w:szCs w:val="24"/>
          <w:lang w:eastAsia="en-US"/>
        </w:rPr>
        <w:t xml:space="preserve">Дулатұлы, Міржақып. </w:t>
      </w:r>
      <w:proofErr w:type="spellStart"/>
      <w:r w:rsidRPr="00B769B0">
        <w:rPr>
          <w:rFonts w:ascii="Times New Roman" w:eastAsia="Calibri" w:hAnsi="Times New Roman"/>
          <w:sz w:val="24"/>
          <w:szCs w:val="24"/>
          <w:lang w:eastAsia="en-US"/>
        </w:rPr>
        <w:t>Оян</w:t>
      </w:r>
      <w:proofErr w:type="spellEnd"/>
      <w:r w:rsidRPr="00B769B0">
        <w:rPr>
          <w:rFonts w:ascii="Times New Roman" w:eastAsia="Calibri" w:hAnsi="Times New Roman"/>
          <w:sz w:val="24"/>
          <w:szCs w:val="24"/>
          <w:lang w:eastAsia="en-US"/>
        </w:rPr>
        <w:t>, қазақ!</w:t>
      </w:r>
      <w:proofErr w:type="gramStart"/>
      <w:r w:rsidRPr="00B769B0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B769B0">
        <w:rPr>
          <w:rFonts w:ascii="Times New Roman" w:eastAsia="Calibri" w:hAnsi="Times New Roman"/>
          <w:sz w:val="24"/>
          <w:szCs w:val="24"/>
          <w:lang w:eastAsia="en-US"/>
        </w:rPr>
        <w:t xml:space="preserve"> жинақ / М. Дулатұлы ; құраст. Т. Қыдыр</w:t>
      </w:r>
      <w:proofErr w:type="gramStart"/>
      <w:r w:rsidRPr="00B769B0">
        <w:rPr>
          <w:rFonts w:ascii="Times New Roman" w:eastAsia="Calibri" w:hAnsi="Times New Roman"/>
          <w:sz w:val="24"/>
          <w:szCs w:val="24"/>
          <w:lang w:eastAsia="en-US"/>
        </w:rPr>
        <w:t xml:space="preserve"> ;</w:t>
      </w:r>
      <w:proofErr w:type="gramEnd"/>
      <w:r w:rsidRPr="00B769B0">
        <w:rPr>
          <w:rFonts w:ascii="Times New Roman" w:eastAsia="Calibri" w:hAnsi="Times New Roman"/>
          <w:sz w:val="24"/>
          <w:szCs w:val="24"/>
          <w:lang w:eastAsia="en-US"/>
        </w:rPr>
        <w:t xml:space="preserve"> [ред. Д. Байтұрсынұлы және т.б.] ; </w:t>
      </w:r>
      <w:proofErr w:type="spellStart"/>
      <w:r w:rsidRPr="00B769B0">
        <w:rPr>
          <w:rFonts w:ascii="Times New Roman" w:eastAsia="Calibri" w:hAnsi="Times New Roman"/>
          <w:sz w:val="24"/>
          <w:szCs w:val="24"/>
          <w:lang w:eastAsia="en-US"/>
        </w:rPr>
        <w:t>жауапты</w:t>
      </w:r>
      <w:proofErr w:type="spellEnd"/>
      <w:r w:rsidRPr="00B769B0">
        <w:rPr>
          <w:rFonts w:ascii="Times New Roman" w:eastAsia="Calibri" w:hAnsi="Times New Roman"/>
          <w:sz w:val="24"/>
          <w:szCs w:val="24"/>
          <w:lang w:eastAsia="en-US"/>
        </w:rPr>
        <w:t xml:space="preserve"> ред. Ұ. </w:t>
      </w:r>
      <w:proofErr w:type="spellStart"/>
      <w:r w:rsidRPr="00B769B0">
        <w:rPr>
          <w:rFonts w:ascii="Times New Roman" w:eastAsia="Calibri" w:hAnsi="Times New Roman"/>
          <w:sz w:val="24"/>
          <w:szCs w:val="24"/>
          <w:lang w:eastAsia="en-US"/>
        </w:rPr>
        <w:t>Еркінбай</w:t>
      </w:r>
      <w:proofErr w:type="spellEnd"/>
      <w:r w:rsidRPr="00B769B0">
        <w:rPr>
          <w:rFonts w:ascii="Times New Roman" w:eastAsia="Calibri" w:hAnsi="Times New Roman"/>
          <w:sz w:val="24"/>
          <w:szCs w:val="24"/>
          <w:lang w:eastAsia="en-US"/>
        </w:rPr>
        <w:t xml:space="preserve">. - </w:t>
      </w:r>
      <w:proofErr w:type="spellStart"/>
      <w:r w:rsidRPr="00B769B0">
        <w:rPr>
          <w:rFonts w:ascii="Times New Roman" w:eastAsia="Calibri" w:hAnsi="Times New Roman"/>
          <w:sz w:val="24"/>
          <w:szCs w:val="24"/>
          <w:lang w:eastAsia="en-US"/>
        </w:rPr>
        <w:t>Алматы</w:t>
      </w:r>
      <w:proofErr w:type="spellEnd"/>
      <w:r w:rsidRPr="00B769B0">
        <w:rPr>
          <w:rFonts w:ascii="Times New Roman" w:eastAsia="Calibri" w:hAnsi="Times New Roman"/>
          <w:sz w:val="24"/>
          <w:szCs w:val="24"/>
          <w:lang w:eastAsia="en-US"/>
        </w:rPr>
        <w:t>, 2016. - 185, [3] б.</w:t>
      </w:r>
      <w:proofErr w:type="gramStart"/>
      <w:r w:rsidRPr="00B769B0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B769B0">
        <w:rPr>
          <w:rFonts w:ascii="Times New Roman" w:eastAsia="Calibri" w:hAnsi="Times New Roman"/>
          <w:sz w:val="24"/>
          <w:szCs w:val="24"/>
          <w:lang w:eastAsia="en-US"/>
        </w:rPr>
        <w:t xml:space="preserve"> сур Экземпляры: всего:1 .</w:t>
      </w:r>
    </w:p>
    <w:p w:rsidR="00F13C3F" w:rsidRPr="00B769B0" w:rsidRDefault="00F13C3F" w:rsidP="00F13C3F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Calibri" w:hAnsi="Times New Roman"/>
          <w:lang w:val="kk-KZ" w:eastAsia="en-US"/>
        </w:rPr>
      </w:pPr>
      <w:r w:rsidRPr="00B769B0">
        <w:rPr>
          <w:rFonts w:ascii="Times New Roman" w:eastAsia="Calibri" w:hAnsi="Times New Roman"/>
          <w:sz w:val="24"/>
          <w:szCs w:val="24"/>
          <w:lang w:val="kk-KZ" w:eastAsia="en-US"/>
        </w:rPr>
        <w:t>6.</w:t>
      </w:r>
      <w:proofErr w:type="spellStart"/>
      <w:r w:rsidRPr="00B769B0">
        <w:rPr>
          <w:rFonts w:ascii="Times New Roman" w:eastAsia="Calibri" w:hAnsi="Times New Roman"/>
          <w:sz w:val="24"/>
          <w:szCs w:val="24"/>
          <w:lang w:eastAsia="en-US"/>
        </w:rPr>
        <w:t>Жотабаев</w:t>
      </w:r>
      <w:proofErr w:type="spellEnd"/>
      <w:r w:rsidRPr="00B769B0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Pr="00B769B0">
        <w:rPr>
          <w:rFonts w:ascii="Times New Roman" w:eastAsia="Calibri" w:hAnsi="Times New Roman"/>
          <w:sz w:val="24"/>
          <w:szCs w:val="24"/>
          <w:lang w:eastAsia="en-US"/>
        </w:rPr>
        <w:t>Нигмет</w:t>
      </w:r>
      <w:proofErr w:type="spellEnd"/>
      <w:r w:rsidRPr="00B769B0">
        <w:rPr>
          <w:rFonts w:ascii="Times New Roman" w:eastAsia="Calibri" w:hAnsi="Times New Roman"/>
          <w:sz w:val="24"/>
          <w:szCs w:val="24"/>
          <w:lang w:eastAsia="en-US"/>
        </w:rPr>
        <w:t xml:space="preserve"> Рахметұлы. </w:t>
      </w:r>
      <w:proofErr w:type="spellStart"/>
      <w:r w:rsidRPr="00B769B0">
        <w:rPr>
          <w:rFonts w:ascii="Times New Roman" w:eastAsia="Calibri" w:hAnsi="Times New Roman"/>
          <w:sz w:val="24"/>
          <w:szCs w:val="24"/>
          <w:lang w:eastAsia="en-US"/>
        </w:rPr>
        <w:t>Белгілі</w:t>
      </w:r>
      <w:proofErr w:type="spellEnd"/>
      <w:r w:rsidRPr="00B769B0">
        <w:rPr>
          <w:rFonts w:ascii="Times New Roman" w:eastAsia="Calibri" w:hAnsi="Times New Roman"/>
          <w:sz w:val="24"/>
          <w:szCs w:val="24"/>
          <w:lang w:eastAsia="en-US"/>
        </w:rPr>
        <w:t xml:space="preserve"> тұлғалар </w:t>
      </w:r>
      <w:proofErr w:type="spellStart"/>
      <w:r w:rsidRPr="00B769B0">
        <w:rPr>
          <w:rFonts w:ascii="Times New Roman" w:eastAsia="Calibri" w:hAnsi="Times New Roman"/>
          <w:sz w:val="24"/>
          <w:szCs w:val="24"/>
          <w:lang w:eastAsia="en-US"/>
        </w:rPr>
        <w:t>туралы</w:t>
      </w:r>
      <w:proofErr w:type="spellEnd"/>
      <w:r w:rsidRPr="00B769B0">
        <w:rPr>
          <w:rFonts w:ascii="Times New Roman" w:eastAsia="Calibri" w:hAnsi="Times New Roman"/>
          <w:sz w:val="24"/>
          <w:szCs w:val="24"/>
          <w:lang w:eastAsia="en-US"/>
        </w:rPr>
        <w:t xml:space="preserve"> = Об известных личностях : [жинақ] / </w:t>
      </w:r>
      <w:proofErr w:type="spellStart"/>
      <w:r w:rsidRPr="00B769B0">
        <w:rPr>
          <w:rFonts w:ascii="Times New Roman" w:eastAsia="Calibri" w:hAnsi="Times New Roman"/>
          <w:sz w:val="24"/>
          <w:szCs w:val="24"/>
          <w:lang w:eastAsia="en-US"/>
        </w:rPr>
        <w:t>Нигмет</w:t>
      </w:r>
      <w:proofErr w:type="spellEnd"/>
      <w:r w:rsidRPr="00B769B0">
        <w:rPr>
          <w:rFonts w:ascii="Times New Roman" w:eastAsia="Calibri" w:hAnsi="Times New Roman"/>
          <w:sz w:val="24"/>
          <w:szCs w:val="24"/>
          <w:lang w:eastAsia="en-US"/>
        </w:rPr>
        <w:t xml:space="preserve"> Рахметұлы </w:t>
      </w:r>
      <w:proofErr w:type="spellStart"/>
      <w:r w:rsidRPr="00B769B0">
        <w:rPr>
          <w:rFonts w:ascii="Times New Roman" w:eastAsia="Calibri" w:hAnsi="Times New Roman"/>
          <w:sz w:val="24"/>
          <w:szCs w:val="24"/>
          <w:lang w:eastAsia="en-US"/>
        </w:rPr>
        <w:t>Жотабаев</w:t>
      </w:r>
      <w:proofErr w:type="spellEnd"/>
      <w:r w:rsidRPr="00B769B0">
        <w:rPr>
          <w:rFonts w:ascii="Times New Roman" w:eastAsia="Calibri" w:hAnsi="Times New Roman"/>
          <w:sz w:val="24"/>
          <w:szCs w:val="24"/>
          <w:lang w:eastAsia="en-US"/>
        </w:rPr>
        <w:t xml:space="preserve">; [ред. З. </w:t>
      </w:r>
      <w:proofErr w:type="spellStart"/>
      <w:r w:rsidRPr="00B769B0">
        <w:rPr>
          <w:rFonts w:ascii="Times New Roman" w:eastAsia="Calibri" w:hAnsi="Times New Roman"/>
          <w:sz w:val="24"/>
          <w:szCs w:val="24"/>
          <w:lang w:eastAsia="en-US"/>
        </w:rPr>
        <w:t>Рахимбаева</w:t>
      </w:r>
      <w:proofErr w:type="spellEnd"/>
      <w:r w:rsidRPr="00B769B0">
        <w:rPr>
          <w:rFonts w:ascii="Times New Roman" w:eastAsia="Calibri" w:hAnsi="Times New Roman"/>
          <w:sz w:val="24"/>
          <w:szCs w:val="24"/>
          <w:lang w:eastAsia="en-US"/>
        </w:rPr>
        <w:t xml:space="preserve">, А. </w:t>
      </w:r>
      <w:proofErr w:type="spellStart"/>
      <w:r w:rsidRPr="00B769B0">
        <w:rPr>
          <w:rFonts w:ascii="Times New Roman" w:eastAsia="Calibri" w:hAnsi="Times New Roman"/>
          <w:sz w:val="24"/>
          <w:szCs w:val="24"/>
          <w:lang w:eastAsia="en-US"/>
        </w:rPr>
        <w:t>Ауанова</w:t>
      </w:r>
      <w:proofErr w:type="spellEnd"/>
      <w:r w:rsidRPr="00B769B0">
        <w:rPr>
          <w:rFonts w:ascii="Times New Roman" w:eastAsia="Calibri" w:hAnsi="Times New Roman"/>
          <w:sz w:val="24"/>
          <w:szCs w:val="24"/>
          <w:lang w:eastAsia="en-US"/>
        </w:rPr>
        <w:t xml:space="preserve">] ; әл-Фараби </w:t>
      </w:r>
      <w:proofErr w:type="spellStart"/>
      <w:r w:rsidRPr="00B769B0">
        <w:rPr>
          <w:rFonts w:ascii="Times New Roman" w:eastAsia="Calibri" w:hAnsi="Times New Roman"/>
          <w:sz w:val="24"/>
          <w:szCs w:val="24"/>
          <w:lang w:eastAsia="en-US"/>
        </w:rPr>
        <w:t>атын</w:t>
      </w:r>
      <w:proofErr w:type="spellEnd"/>
      <w:r w:rsidRPr="00B769B0">
        <w:rPr>
          <w:rFonts w:ascii="Times New Roman" w:eastAsia="Calibri" w:hAnsi="Times New Roman"/>
          <w:sz w:val="24"/>
          <w:szCs w:val="24"/>
          <w:lang w:eastAsia="en-US"/>
        </w:rPr>
        <w:t xml:space="preserve">. ҚазҰУ. - </w:t>
      </w:r>
      <w:proofErr w:type="spellStart"/>
      <w:r w:rsidRPr="00B769B0">
        <w:rPr>
          <w:rFonts w:ascii="Times New Roman" w:eastAsia="Calibri" w:hAnsi="Times New Roman"/>
          <w:sz w:val="24"/>
          <w:szCs w:val="24"/>
          <w:lang w:eastAsia="en-US"/>
        </w:rPr>
        <w:t>Алматы</w:t>
      </w:r>
      <w:proofErr w:type="spellEnd"/>
      <w:r w:rsidRPr="00B769B0">
        <w:rPr>
          <w:rFonts w:ascii="Times New Roman" w:eastAsia="Calibri" w:hAnsi="Times New Roman"/>
          <w:sz w:val="24"/>
          <w:szCs w:val="24"/>
          <w:lang w:eastAsia="en-US"/>
        </w:rPr>
        <w:t xml:space="preserve"> : Қазақ </w:t>
      </w:r>
      <w:proofErr w:type="spellStart"/>
      <w:r w:rsidRPr="00B769B0">
        <w:rPr>
          <w:rFonts w:ascii="Times New Roman" w:eastAsia="Calibri" w:hAnsi="Times New Roman"/>
          <w:sz w:val="24"/>
          <w:szCs w:val="24"/>
          <w:lang w:eastAsia="en-US"/>
        </w:rPr>
        <w:t>ун-ті</w:t>
      </w:r>
      <w:proofErr w:type="spellEnd"/>
      <w:r w:rsidRPr="00B769B0">
        <w:rPr>
          <w:rFonts w:ascii="Times New Roman" w:eastAsia="Calibri" w:hAnsi="Times New Roman"/>
          <w:sz w:val="24"/>
          <w:szCs w:val="24"/>
          <w:lang w:eastAsia="en-US"/>
        </w:rPr>
        <w:t>, 2016. - 184, [1] б. 100 (</w:t>
      </w:r>
      <w:proofErr w:type="spellStart"/>
      <w:r w:rsidRPr="00B769B0">
        <w:rPr>
          <w:rFonts w:ascii="Times New Roman" w:eastAsia="Calibri" w:hAnsi="Times New Roman"/>
          <w:sz w:val="24"/>
          <w:szCs w:val="24"/>
          <w:lang w:eastAsia="en-US"/>
        </w:rPr>
        <w:t>таралым</w:t>
      </w:r>
      <w:proofErr w:type="spellEnd"/>
      <w:r w:rsidRPr="00B769B0">
        <w:rPr>
          <w:rFonts w:ascii="Times New Roman" w:eastAsia="Calibri" w:hAnsi="Times New Roman"/>
          <w:sz w:val="24"/>
          <w:szCs w:val="24"/>
          <w:lang w:eastAsia="en-US"/>
        </w:rPr>
        <w:t>)</w:t>
      </w:r>
      <w:proofErr w:type="gramStart"/>
      <w:r w:rsidRPr="00B769B0">
        <w:rPr>
          <w:rFonts w:ascii="Times New Roman" w:eastAsia="Calibri" w:hAnsi="Times New Roman"/>
          <w:sz w:val="24"/>
          <w:szCs w:val="24"/>
          <w:lang w:eastAsia="en-US"/>
        </w:rPr>
        <w:t xml:space="preserve"> .</w:t>
      </w:r>
      <w:proofErr w:type="gramEnd"/>
      <w:r w:rsidRPr="00B769B0">
        <w:rPr>
          <w:rFonts w:ascii="Times New Roman" w:eastAsia="Calibri" w:hAnsi="Times New Roman"/>
          <w:sz w:val="24"/>
          <w:szCs w:val="24"/>
          <w:lang w:eastAsia="en-US"/>
        </w:rPr>
        <w:t>Экземпляры: всего:11 .</w:t>
      </w:r>
      <w:r w:rsidRPr="00B769B0">
        <w:rPr>
          <w:rFonts w:ascii="Times New Roman" w:eastAsia="Calibri" w:hAnsi="Times New Roman"/>
          <w:lang w:val="kk-KZ" w:eastAsia="en-US"/>
        </w:rPr>
        <w:t xml:space="preserve"> </w:t>
      </w:r>
    </w:p>
    <w:p w:rsidR="00F13C3F" w:rsidRPr="00B769B0" w:rsidRDefault="00F13C3F" w:rsidP="00F13C3F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Calibri" w:hAnsi="Times New Roman"/>
          <w:lang w:val="kk-KZ" w:eastAsia="en-US"/>
        </w:rPr>
      </w:pPr>
      <w:r w:rsidRPr="00B769B0">
        <w:rPr>
          <w:rFonts w:ascii="Times New Roman" w:eastAsia="Calibri" w:hAnsi="Times New Roman"/>
          <w:lang w:val="kk-KZ" w:eastAsia="en-US"/>
        </w:rPr>
        <w:t>7.Тертычный А.А. Аналитическая журналистика. – М.: Аспект Пресс, 2010. .</w:t>
      </w:r>
    </w:p>
    <w:p w:rsidR="00F13C3F" w:rsidRPr="00B769B0" w:rsidRDefault="00F13C3F" w:rsidP="00F13C3F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Calibri" w:hAnsi="Times New Roman"/>
          <w:lang w:val="kk-KZ" w:eastAsia="en-US"/>
        </w:rPr>
      </w:pPr>
      <w:r w:rsidRPr="00B769B0">
        <w:rPr>
          <w:rFonts w:ascii="Times New Roman" w:eastAsia="Calibri" w:hAnsi="Times New Roman"/>
          <w:lang w:val="kk-KZ" w:eastAsia="en-US"/>
        </w:rPr>
        <w:t xml:space="preserve">8.Алаш көсемсөзі. 10 томдық. – Алматы: Өнер, 2011. </w:t>
      </w:r>
    </w:p>
    <w:p w:rsidR="00F13C3F" w:rsidRPr="00B769B0" w:rsidRDefault="00F13C3F" w:rsidP="00F13C3F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Calibri" w:hAnsi="Times New Roman"/>
          <w:lang w:val="kk-KZ" w:eastAsia="en-US"/>
        </w:rPr>
      </w:pPr>
      <w:r w:rsidRPr="00B769B0">
        <w:rPr>
          <w:rFonts w:ascii="Times New Roman" w:eastAsia="Calibri" w:hAnsi="Times New Roman"/>
          <w:lang w:val="kk-KZ" w:eastAsia="en-US"/>
        </w:rPr>
        <w:t>9.Жақып Б.Ө. Қазақ публицистикасының қалыптасу, даму жолдары. – Алматы: Білім, 2016</w:t>
      </w:r>
    </w:p>
    <w:p w:rsidR="00F13C3F" w:rsidRPr="00B769B0" w:rsidRDefault="00F13C3F" w:rsidP="00F13C3F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B769B0">
        <w:rPr>
          <w:rFonts w:ascii="Times New Roman" w:eastAsia="Calibri" w:hAnsi="Times New Roman"/>
          <w:lang w:val="kk-KZ" w:eastAsia="en-US"/>
        </w:rPr>
        <w:t>10.</w:t>
      </w:r>
      <w:r w:rsidRPr="00B769B0">
        <w:rPr>
          <w:rFonts w:ascii="Times New Roman" w:eastAsia="Calibri" w:hAnsi="Times New Roman"/>
          <w:sz w:val="24"/>
          <w:szCs w:val="24"/>
          <w:lang w:val="kk-KZ" w:eastAsia="en-US"/>
        </w:rPr>
        <w:t>Байзакова, К. И. Орталық Азияда ядролық қару таратпау мәселелері [Текст] : оқу құралы / К. И. Байзакова, Ж. Д. Көшербаев. - Алматы : Қазақ университеті, 2018. - 270 б.</w:t>
      </w:r>
    </w:p>
    <w:p w:rsidR="00F13C3F" w:rsidRPr="00B769B0" w:rsidRDefault="00F13C3F" w:rsidP="00F13C3F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Calibri" w:hAnsi="Times New Roman"/>
          <w:b/>
          <w:lang w:val="kk-KZ" w:eastAsia="en-US"/>
        </w:rPr>
      </w:pPr>
      <w:r w:rsidRPr="00B769B0">
        <w:rPr>
          <w:rFonts w:ascii="Times New Roman" w:eastAsia="Calibri" w:hAnsi="Times New Roman"/>
          <w:b/>
          <w:lang w:val="kk-KZ" w:eastAsia="en-US"/>
        </w:rPr>
        <w:t>Қосымша әдебеиттер:</w:t>
      </w:r>
    </w:p>
    <w:p w:rsidR="00F13C3F" w:rsidRPr="00B769B0" w:rsidRDefault="00F13C3F" w:rsidP="00F13C3F">
      <w:pPr>
        <w:keepNext/>
        <w:tabs>
          <w:tab w:val="center" w:pos="9639"/>
        </w:tabs>
        <w:spacing w:after="0" w:line="240" w:lineRule="auto"/>
        <w:jc w:val="both"/>
        <w:outlineLvl w:val="1"/>
        <w:rPr>
          <w:rFonts w:ascii="Times New Roman" w:eastAsia="Calibri" w:hAnsi="Times New Roman"/>
          <w:lang w:val="kk-KZ" w:eastAsia="en-US"/>
        </w:rPr>
      </w:pPr>
      <w:r w:rsidRPr="00B769B0">
        <w:rPr>
          <w:rFonts w:ascii="Times New Roman" w:eastAsia="Calibri" w:hAnsi="Times New Roman"/>
          <w:lang w:val="kk-KZ" w:eastAsia="en-US"/>
        </w:rPr>
        <w:t>1.Амандосов Т.С. Қазақ совет баспасөзінің жанрлары. – Алматы: Мектеп, 1968.</w:t>
      </w:r>
    </w:p>
    <w:p w:rsidR="00F13C3F" w:rsidRPr="00B769B0" w:rsidRDefault="00F13C3F" w:rsidP="00F13C3F">
      <w:pPr>
        <w:keepNext/>
        <w:tabs>
          <w:tab w:val="center" w:pos="9639"/>
        </w:tabs>
        <w:spacing w:after="0" w:line="240" w:lineRule="auto"/>
        <w:jc w:val="both"/>
        <w:outlineLvl w:val="1"/>
        <w:rPr>
          <w:rFonts w:ascii="Times New Roman" w:eastAsia="Calibri" w:hAnsi="Times New Roman"/>
          <w:lang w:val="kk-KZ" w:eastAsia="en-US"/>
        </w:rPr>
      </w:pPr>
      <w:r w:rsidRPr="00B769B0">
        <w:rPr>
          <w:rFonts w:ascii="Times New Roman" w:eastAsia="Calibri" w:hAnsi="Times New Roman"/>
          <w:lang w:val="kk-KZ" w:eastAsia="en-US"/>
        </w:rPr>
        <w:t>2.Кройчик Л.Е. Система журналистских жанров. – СПб.: Издательство Михайлова В.А., 2000.</w:t>
      </w:r>
    </w:p>
    <w:p w:rsidR="00F13C3F" w:rsidRPr="00B769B0" w:rsidRDefault="00F13C3F" w:rsidP="00F13C3F">
      <w:pPr>
        <w:keepNext/>
        <w:tabs>
          <w:tab w:val="center" w:pos="9639"/>
        </w:tabs>
        <w:spacing w:after="0" w:line="240" w:lineRule="auto"/>
        <w:jc w:val="both"/>
        <w:outlineLvl w:val="1"/>
        <w:rPr>
          <w:rFonts w:ascii="Times New Roman" w:eastAsia="Calibri" w:hAnsi="Times New Roman"/>
          <w:lang w:val="kk-KZ" w:eastAsia="en-US"/>
        </w:rPr>
      </w:pPr>
      <w:r w:rsidRPr="00B769B0">
        <w:rPr>
          <w:rFonts w:ascii="Times New Roman" w:eastAsia="Calibri" w:hAnsi="Times New Roman"/>
          <w:lang w:val="kk-KZ" w:eastAsia="en-US"/>
        </w:rPr>
        <w:t>3.Қамзин К. Қазақ көсемсөзі жанрларының кемелдену үдерісі. – Алматы: Экономика, 2009.</w:t>
      </w:r>
    </w:p>
    <w:p w:rsidR="00F13C3F" w:rsidRPr="00B769B0" w:rsidRDefault="00F13C3F" w:rsidP="00F13C3F">
      <w:pPr>
        <w:keepNext/>
        <w:tabs>
          <w:tab w:val="center" w:pos="9639"/>
        </w:tabs>
        <w:spacing w:after="0" w:line="240" w:lineRule="auto"/>
        <w:jc w:val="both"/>
        <w:outlineLvl w:val="1"/>
        <w:rPr>
          <w:rFonts w:ascii="Times New Roman" w:eastAsia="Calibri" w:hAnsi="Times New Roman"/>
          <w:lang w:val="kk-KZ" w:eastAsia="en-US"/>
        </w:rPr>
      </w:pPr>
      <w:r w:rsidRPr="00B769B0">
        <w:rPr>
          <w:rFonts w:ascii="Times New Roman" w:eastAsia="Calibri" w:hAnsi="Times New Roman"/>
          <w:lang w:val="kk-KZ" w:eastAsia="en-US"/>
        </w:rPr>
        <w:t>4.Цвик В.Л. Телевизионная журналистика. – М.: Юнити, 2011.</w:t>
      </w:r>
    </w:p>
    <w:p w:rsidR="0054292F" w:rsidRDefault="0054292F" w:rsidP="005429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4292F" w:rsidRDefault="0054292F" w:rsidP="00542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«</w:t>
      </w:r>
      <w:r w:rsidR="00874D4A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Талдамалы журналистика»</w:t>
      </w:r>
    </w:p>
    <w:p w:rsidR="0054292F" w:rsidRDefault="0054292F" w:rsidP="00542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4292F" w:rsidRDefault="0054292F" w:rsidP="00542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Билет құрылымы. Билетте екі сұрақ болады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 </w:t>
      </w:r>
    </w:p>
    <w:p w:rsidR="0054292F" w:rsidRDefault="0054292F" w:rsidP="00542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Әрбір сұраққа нақты Нормативтік құқықтық актілер мен олардың баптары көрсетіле отырып, жауапты негіздеу үшін егжей-тегжейлі және дәлелді жауап берілуге тиіс. Сұрақтағы талап бойынша кейс ұсынылуы және талдануы тиіс. </w:t>
      </w:r>
    </w:p>
    <w:p w:rsidR="0054292F" w:rsidRDefault="0054292F" w:rsidP="0054292F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4292F" w:rsidRDefault="0054292F" w:rsidP="0054292F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Емтиханның өтетін  күндері –  емтихан кестесі бойынша</w:t>
      </w:r>
    </w:p>
    <w:p w:rsidR="0054292F" w:rsidRDefault="0054292F" w:rsidP="0054292F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Емтиханға 2 сағат уақыт беріледі</w:t>
      </w:r>
    </w:p>
    <w:p w:rsidR="0054292F" w:rsidRDefault="0054292F" w:rsidP="0054292F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Емтихан ережелері</w:t>
      </w:r>
    </w:p>
    <w:p w:rsidR="0054292F" w:rsidRDefault="0054292F" w:rsidP="0054292F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Емтиханда студентке  екі сұрақ беріледі. </w:t>
      </w:r>
    </w:p>
    <w:p w:rsidR="0054292F" w:rsidRDefault="0054292F" w:rsidP="0054292F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1-ші жеңіл сұрақ, 50 балл</w:t>
      </w:r>
    </w:p>
    <w:p w:rsidR="0054292F" w:rsidRDefault="0054292F" w:rsidP="0054292F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2-ші ауыр сұрақ, 50 балл</w:t>
      </w:r>
    </w:p>
    <w:p w:rsidR="0054292F" w:rsidRDefault="0054292F" w:rsidP="0054292F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Бағалаусаясаты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</w:t>
      </w:r>
    </w:p>
    <w:tbl>
      <w:tblPr>
        <w:tblW w:w="9810" w:type="dxa"/>
        <w:tblInd w:w="-170" w:type="dxa"/>
        <w:tblLayout w:type="fixed"/>
        <w:tblCellMar>
          <w:left w:w="5" w:type="dxa"/>
          <w:right w:w="115" w:type="dxa"/>
        </w:tblCellMar>
        <w:tblLook w:val="04A0"/>
      </w:tblPr>
      <w:tblGrid>
        <w:gridCol w:w="874"/>
        <w:gridCol w:w="1134"/>
        <w:gridCol w:w="1134"/>
        <w:gridCol w:w="5387"/>
        <w:gridCol w:w="1281"/>
      </w:tblGrid>
      <w:tr w:rsidR="0054292F" w:rsidTr="0054292F">
        <w:trPr>
          <w:trHeight w:val="8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Әріптікбағалаужүйесі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Балдыңсандықэквиваленті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%-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мазмұны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%  </w:t>
            </w:r>
          </w:p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Жұмыстыңтүпнұсқасы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Дәстүрлібағалаужүйесі</w:t>
            </w:r>
            <w:proofErr w:type="spellEnd"/>
          </w:p>
        </w:tc>
      </w:tr>
      <w:tr w:rsidR="0054292F" w:rsidTr="0054292F">
        <w:trPr>
          <w:trHeight w:val="113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4,0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95-100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60%.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Түпнұсқалықталабыбойыншаұқсастықбайқалукезінде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%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қысқартылуы</w:t>
            </w:r>
            <w:proofErr w:type="spellEnd"/>
          </w:p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мүмкін</w:t>
            </w:r>
            <w:proofErr w:type="spellEnd"/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Өтежақсы</w:t>
            </w:r>
            <w:proofErr w:type="spellEnd"/>
          </w:p>
        </w:tc>
      </w:tr>
      <w:tr w:rsidR="0054292F" w:rsidTr="0054292F">
        <w:trPr>
          <w:trHeight w:val="88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А-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3,67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90-94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60%.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Түпнұсқалықталабыбойыншаұқсастықбайқалукезінде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%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қысқартылуымүмкін</w:t>
            </w:r>
            <w:proofErr w:type="spellEnd"/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4292F" w:rsidTr="0054292F">
        <w:trPr>
          <w:trHeight w:val="118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В+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3,33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85-89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60%.</w:t>
            </w:r>
          </w:p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Түпнұсқалықталабыбойыншаұқсастықбайқалукезінде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%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қысқартылуы</w:t>
            </w:r>
            <w:proofErr w:type="spellEnd"/>
          </w:p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мүмкін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Жақсы</w:t>
            </w:r>
            <w:proofErr w:type="spellEnd"/>
          </w:p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4292F" w:rsidTr="0054292F">
        <w:trPr>
          <w:trHeight w:val="917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3,0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80-84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60%.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Түпнұсқалықталабыбойыншаұқсастықбайқалукезінде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%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қысқартылуымүмкін</w:t>
            </w:r>
            <w:proofErr w:type="spellEnd"/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4292F" w:rsidTr="0054292F">
        <w:trPr>
          <w:trHeight w:val="87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В-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2,67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75-79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60%.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Түпнұсқалықталабыбойыншаұқсастықбайқалукезінде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%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қысқартылуымүмкін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4292F" w:rsidTr="0054292F">
        <w:trPr>
          <w:trHeight w:val="89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С+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2,33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70-74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60%.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Түпнұсқалықталабыбойыншаұқсастықбайқалукезінде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%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қысқартылуымүмкін</w:t>
            </w:r>
            <w:proofErr w:type="spellEnd"/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Қанағаттанарлық</w:t>
            </w:r>
            <w:proofErr w:type="spellEnd"/>
          </w:p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4292F" w:rsidTr="0054292F">
        <w:trPr>
          <w:trHeight w:val="89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2,0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65-69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60%.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Түпнұсқалықталабыбойыншаұқсастықбайқалукезінде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%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қысқартылуымүмкін</w:t>
            </w:r>
            <w:proofErr w:type="spellEnd"/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4292F" w:rsidTr="0054292F">
        <w:trPr>
          <w:trHeight w:val="97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С-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1,67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60-64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60%.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Түпнұсқалықталабыбойыншаұқсастықбайқалукезінде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%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қысқартылуымүмкін</w:t>
            </w:r>
            <w:proofErr w:type="spellEnd"/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4292F" w:rsidTr="0054292F">
        <w:trPr>
          <w:trHeight w:val="897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D+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1,33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55-59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60%.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Түпнұсқалықталабыбойыншаұқсастықбайқалукезінде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%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қысқартылуымүмкін</w:t>
            </w:r>
            <w:proofErr w:type="spellEnd"/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4292F" w:rsidTr="0054292F">
        <w:trPr>
          <w:trHeight w:val="98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D-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1,0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50-54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60%.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Түпнұсқалықталабыбойыншаұқсастықбайқалукезінде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%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қысқартылуымүмкін</w:t>
            </w:r>
            <w:proofErr w:type="spellEnd"/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4292F" w:rsidTr="0054292F">
        <w:trPr>
          <w:trHeight w:val="6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F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0-49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Қанағаттанарлықсыз</w:t>
            </w:r>
            <w:proofErr w:type="spellEnd"/>
          </w:p>
        </w:tc>
      </w:tr>
    </w:tbl>
    <w:p w:rsidR="0054292F" w:rsidRDefault="0054292F" w:rsidP="0054292F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4292F" w:rsidRDefault="0054292F" w:rsidP="0054292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МАҢЫЗДЫ.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Аттестациялауданкейінбіразуақытөткенсоң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 сіздіңұпайыңызбейнежазбанықараужәнеплагиатқақарсыесептітексерукезіндеемтиханережелерінбұзунәтижесіндежойылуымүмкін.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54292F" w:rsidRDefault="0054292F" w:rsidP="0054292F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4292F" w:rsidRDefault="0054292F" w:rsidP="0054292F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Академиялыққұндылық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</w:p>
    <w:p w:rsidR="0054292F" w:rsidRDefault="0054292F" w:rsidP="0054292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Академиялықадалдықжәнетұтастық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барлықтапсырмалардыөзбетіншеорындау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плагиатқа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жалғандыққа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шпаргалкаларды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гаджеттердіпайдалануға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білімдібақылаудыңбарлықкезеңдеріндеалдауға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оқытушыныалдауғажәнеоғанқұрметсіздікпенқарауғажолбермеу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ҚазҰУстудентініңар-намыскодексі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). </w:t>
      </w:r>
    </w:p>
    <w:p w:rsidR="0054292F" w:rsidRDefault="0054292F" w:rsidP="0054292F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ЕМТИХАНҒА СӘТТІЛІК!</w:t>
      </w:r>
    </w:p>
    <w:p w:rsidR="0054292F" w:rsidRDefault="0054292F" w:rsidP="0054292F">
      <w:pPr>
        <w:rPr>
          <w:rFonts w:ascii="Times New Roman" w:eastAsiaTheme="minorHAnsi" w:hAnsi="Times New Roman" w:cs="Times New Roman"/>
          <w:b/>
          <w:bCs/>
          <w:lang w:val="kk-KZ" w:eastAsia="en-US"/>
        </w:rPr>
      </w:pPr>
    </w:p>
    <w:p w:rsidR="0054292F" w:rsidRDefault="0054292F" w:rsidP="0054292F">
      <w:pPr>
        <w:rPr>
          <w:rFonts w:ascii="Times New Roman" w:hAnsi="Times New Roman" w:cs="Times New Roman"/>
          <w:b/>
          <w:bCs/>
          <w:lang w:val="kk-KZ"/>
        </w:rPr>
      </w:pPr>
    </w:p>
    <w:p w:rsidR="0054292F" w:rsidRDefault="0054292F" w:rsidP="0054292F">
      <w:pPr>
        <w:rPr>
          <w:rFonts w:ascii="Times New Roman" w:hAnsi="Times New Roman" w:cs="Times New Roman"/>
          <w:b/>
          <w:bCs/>
          <w:lang w:val="kk-KZ"/>
        </w:rPr>
      </w:pPr>
    </w:p>
    <w:p w:rsidR="0054292F" w:rsidRDefault="0054292F" w:rsidP="0054292F">
      <w:pPr>
        <w:rPr>
          <w:rFonts w:ascii="Times New Roman" w:hAnsi="Times New Roman" w:cs="Times New Roman"/>
          <w:b/>
          <w:bCs/>
          <w:lang w:val="kk-KZ"/>
        </w:rPr>
      </w:pPr>
    </w:p>
    <w:p w:rsidR="0054292F" w:rsidRDefault="0054292F" w:rsidP="0054292F">
      <w:pPr>
        <w:rPr>
          <w:rFonts w:ascii="Times New Roman" w:hAnsi="Times New Roman" w:cs="Times New Roman"/>
          <w:b/>
          <w:bCs/>
          <w:lang w:val="kk-KZ"/>
        </w:rPr>
      </w:pPr>
    </w:p>
    <w:p w:rsidR="0054292F" w:rsidRDefault="0054292F" w:rsidP="0054292F">
      <w:pPr>
        <w:rPr>
          <w:rFonts w:ascii="Times New Roman" w:hAnsi="Times New Roman" w:cs="Times New Roman"/>
          <w:b/>
          <w:bCs/>
          <w:lang w:val="kk-KZ"/>
        </w:rPr>
      </w:pPr>
    </w:p>
    <w:p w:rsidR="0054292F" w:rsidRDefault="0054292F" w:rsidP="0054292F">
      <w:pPr>
        <w:rPr>
          <w:rFonts w:ascii="Times New Roman" w:hAnsi="Times New Roman" w:cs="Times New Roman"/>
          <w:b/>
          <w:bCs/>
          <w:lang w:val="kk-KZ"/>
        </w:rPr>
      </w:pPr>
    </w:p>
    <w:p w:rsidR="0054292F" w:rsidRDefault="0054292F" w:rsidP="0054292F">
      <w:pPr>
        <w:rPr>
          <w:rFonts w:ascii="Times New Roman" w:hAnsi="Times New Roman" w:cs="Times New Roman"/>
          <w:b/>
          <w:bCs/>
          <w:lang w:val="kk-KZ"/>
        </w:rPr>
      </w:pPr>
    </w:p>
    <w:p w:rsidR="0054292F" w:rsidRDefault="0054292F" w:rsidP="0054292F">
      <w:pPr>
        <w:rPr>
          <w:rFonts w:ascii="Times New Roman" w:hAnsi="Times New Roman" w:cs="Times New Roman"/>
          <w:b/>
          <w:bCs/>
          <w:lang w:val="kk-KZ"/>
        </w:rPr>
      </w:pPr>
    </w:p>
    <w:p w:rsidR="0054292F" w:rsidRDefault="0054292F" w:rsidP="0054292F">
      <w:pPr>
        <w:rPr>
          <w:rFonts w:ascii="Times New Roman" w:hAnsi="Times New Roman" w:cs="Times New Roman"/>
          <w:b/>
          <w:bCs/>
          <w:lang w:val="kk-KZ"/>
        </w:rPr>
      </w:pPr>
    </w:p>
    <w:p w:rsidR="0054292F" w:rsidRDefault="0054292F" w:rsidP="0054292F">
      <w:pPr>
        <w:rPr>
          <w:rFonts w:ascii="Times New Roman" w:hAnsi="Times New Roman" w:cs="Times New Roman"/>
          <w:b/>
          <w:bCs/>
          <w:lang w:val="kk-KZ"/>
        </w:rPr>
      </w:pPr>
    </w:p>
    <w:p w:rsidR="0054292F" w:rsidRDefault="0054292F" w:rsidP="0054292F">
      <w:pPr>
        <w:rPr>
          <w:rFonts w:ascii="Times New Roman" w:hAnsi="Times New Roman" w:cs="Times New Roman"/>
          <w:b/>
          <w:bCs/>
          <w:lang w:val="kk-KZ"/>
        </w:rPr>
      </w:pPr>
    </w:p>
    <w:p w:rsidR="0054292F" w:rsidRDefault="0054292F" w:rsidP="0054292F">
      <w:pPr>
        <w:rPr>
          <w:rFonts w:ascii="Times New Roman" w:hAnsi="Times New Roman" w:cs="Times New Roman"/>
          <w:b/>
          <w:bCs/>
          <w:lang w:val="kk-KZ"/>
        </w:rPr>
      </w:pPr>
    </w:p>
    <w:p w:rsidR="0054292F" w:rsidRDefault="0054292F" w:rsidP="0054292F">
      <w:pPr>
        <w:rPr>
          <w:rFonts w:ascii="Times New Roman" w:hAnsi="Times New Roman" w:cs="Times New Roman"/>
          <w:b/>
          <w:bCs/>
          <w:lang w:val="kk-KZ"/>
        </w:rPr>
      </w:pPr>
    </w:p>
    <w:p w:rsidR="0054292F" w:rsidRDefault="0054292F" w:rsidP="0054292F">
      <w:pPr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1-қосымша</w:t>
      </w:r>
    </w:p>
    <w:p w:rsidR="0054292F" w:rsidRDefault="0054292F" w:rsidP="0054292F">
      <w:pPr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ОҚУ НӘТИЖЕЛЕРІН БАҒАЛАУ негіздері</w:t>
      </w:r>
    </w:p>
    <w:p w:rsidR="0054292F" w:rsidRDefault="0054292F" w:rsidP="0054292F">
      <w:pPr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«</w:t>
      </w:r>
      <w:r w:rsidR="00874D4A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Талдамалы журналистика</w:t>
      </w:r>
      <w:r>
        <w:rPr>
          <w:rFonts w:ascii="Times New Roman" w:hAnsi="Times New Roman" w:cs="Times New Roman"/>
          <w:b/>
          <w:bCs/>
          <w:lang w:val="kk-KZ"/>
        </w:rPr>
        <w:t>» пәні емтиханы офлайн жазбаша түрде тапсырылады.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43"/>
        <w:gridCol w:w="1134"/>
        <w:gridCol w:w="1134"/>
        <w:gridCol w:w="1134"/>
        <w:gridCol w:w="992"/>
        <w:gridCol w:w="993"/>
      </w:tblGrid>
      <w:tr w:rsidR="0054292F" w:rsidTr="0054292F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 </w:t>
            </w:r>
            <w:r>
              <w:rPr>
                <w:rFonts w:ascii="Times New Roman" w:hAnsi="Times New Roman" w:cs="Times New Roman"/>
              </w:rPr>
              <w:t>  </w:t>
            </w:r>
            <w: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Критерий </w:t>
            </w:r>
            <w:r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Өте жақсы</w:t>
            </w:r>
            <w:r>
              <w:rPr>
                <w:rFonts w:ascii="Times New Roman" w:hAnsi="Times New Roman" w:cs="Times New Roman"/>
                <w:b/>
                <w:bCs/>
              </w:rPr>
              <w:t>» </w:t>
            </w:r>
            <w:r>
              <w:rPr>
                <w:rFonts w:ascii="Times New Roman" w:hAnsi="Times New Roman" w:cs="Times New Roman"/>
              </w:rPr>
              <w:t>  </w:t>
            </w: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Макс. вес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%</w:t>
            </w: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«Жақсы» </w:t>
            </w:r>
            <w:r>
              <w:rPr>
                <w:rFonts w:ascii="Times New Roman" w:hAnsi="Times New Roman" w:cs="Times New Roman"/>
              </w:rPr>
              <w:t>  </w:t>
            </w: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Макс. вес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%</w:t>
            </w: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Қанағаттанарлық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  <w:r>
              <w:rPr>
                <w:rFonts w:ascii="Times New Roman" w:hAnsi="Times New Roman" w:cs="Times New Roman"/>
              </w:rPr>
              <w:t>  </w:t>
            </w: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Макс. вес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%</w:t>
            </w: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Қанағаттанарлықсыз</w:t>
            </w: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»</w:t>
            </w:r>
            <w:r>
              <w:rPr>
                <w:rFonts w:ascii="Times New Roman" w:hAnsi="Times New Roman" w:cs="Times New Roman"/>
              </w:rPr>
              <w:t>  </w:t>
            </w: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Макс. вес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%</w:t>
            </w: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Қанағаттанарлықсыз</w:t>
            </w: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»</w:t>
            </w:r>
            <w:r>
              <w:rPr>
                <w:rFonts w:ascii="Times New Roman" w:hAnsi="Times New Roman" w:cs="Times New Roman"/>
              </w:rPr>
              <w:t>  </w:t>
            </w: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Макс. вес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%</w:t>
            </w: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54292F" w:rsidTr="0054292F">
        <w:trPr>
          <w:trHeight w:val="6943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54292F" w:rsidRDefault="0054292F">
            <w:pPr>
              <w:spacing w:after="0" w:line="240" w:lineRule="auto"/>
              <w:ind w:firstLine="555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 </w:t>
            </w:r>
            <w:r>
              <w:rPr>
                <w:rFonts w:ascii="Times New Roman" w:hAnsi="Times New Roman" w:cs="Times New Roman"/>
              </w:rPr>
              <w:t> </w:t>
            </w:r>
            <w:r>
              <w:rPr>
                <w:rFonts w:ascii="Times New Roman" w:hAnsi="Times New Roman" w:cs="Times New Roman"/>
                <w:lang w:val="kk-KZ"/>
              </w:rPr>
              <w:t>Мәтін толық ашылған және логикалық тұ</w:t>
            </w:r>
            <w:proofErr w:type="gramStart"/>
            <w:r>
              <w:rPr>
                <w:rFonts w:ascii="Times New Roman" w:hAnsi="Times New Roman" w:cs="Times New Roman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lang w:val="kk-KZ"/>
              </w:rPr>
              <w:t>ғыдан дұрыс тұжырымдалған болса; барлық үш сұрақтың жан-жақты ашылуын (алынған білім шегінде), әрбір қорытынды мен мәлімдемеге егжей-тегжейлі дәлелдеуді қамтитын, логикалық және дәйекті түрде құрастырылған және әзірленген сынып тақырыптарынан мысалдармен расталған жауап үшін марапатталады. Оқу тапсырмасын толық орындау, қойылған сұраққа егжей-тегжейлі, дәлелді жауап беру, содан кейін курстың практикалық мәселелерін шешу;</w:t>
            </w:r>
          </w:p>
          <w:p w:rsidR="0054292F" w:rsidRDefault="0054292F">
            <w:pPr>
              <w:spacing w:after="0" w:line="240" w:lineRule="auto"/>
              <w:ind w:firstLine="555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Ғылыми қағидалар мен қолданбалы әдістеме мен технологияны дәйекті, логикалық және дұрыс негіздеу, сауаттылық, ғылыми тіл нормаларын сақтау, жалпы дұрыс қорытындыға әсер етпейтін материалды баяндау кезінде 1-2 дәлсіздікке жол беріледі.</w:t>
            </w:r>
          </w:p>
          <w:p w:rsidR="0054292F" w:rsidRDefault="0054292F">
            <w:pPr>
              <w:spacing w:after="0" w:line="240" w:lineRule="auto"/>
              <w:ind w:firstLine="555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4292F" w:rsidRDefault="0054292F">
            <w:pPr>
              <w:spacing w:after="0" w:line="240" w:lineRule="auto"/>
              <w:ind w:firstLine="555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Сұраққа толық жауап бергенімен кейбір деректер жеткіліксіз болса.</w:t>
            </w:r>
          </w:p>
          <w:p w:rsidR="0054292F" w:rsidRDefault="0054292F">
            <w:pPr>
              <w:spacing w:after="0" w:line="240" w:lineRule="auto"/>
              <w:ind w:firstLine="555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4292F" w:rsidRDefault="0054292F">
            <w:pPr>
              <w:spacing w:after="0" w:line="240" w:lineRule="auto"/>
              <w:ind w:firstLine="555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Жауап толық болмаса. Теориялық негіз болғанымен практикалық тұрғыда дәлелдер келтірілмесе.</w:t>
            </w:r>
          </w:p>
          <w:p w:rsidR="0054292F" w:rsidRDefault="0054292F">
            <w:pPr>
              <w:spacing w:after="0" w:line="240" w:lineRule="auto"/>
              <w:ind w:firstLine="555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Жауап қате берілсе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 </w:t>
            </w:r>
            <w:r>
              <w:rPr>
                <w:rFonts w:ascii="Times New Roman" w:hAnsi="Times New Roman" w:cs="Times New Roman"/>
              </w:rPr>
              <w:t> 90–100 </w:t>
            </w: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95-100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 </w:t>
            </w:r>
            <w:r>
              <w:rPr>
                <w:rFonts w:ascii="Times New Roman" w:hAnsi="Times New Roman" w:cs="Times New Roman"/>
              </w:rPr>
              <w:t>  </w:t>
            </w: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85-89</w:t>
            </w: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80-84</w:t>
            </w: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 </w:t>
            </w:r>
            <w:r>
              <w:rPr>
                <w:rFonts w:ascii="Times New Roman" w:hAnsi="Times New Roman" w:cs="Times New Roman"/>
              </w:rPr>
              <w:t>  </w:t>
            </w: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70-74</w:t>
            </w: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50–69</w:t>
            </w: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0-49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 </w:t>
            </w:r>
            <w:r>
              <w:rPr>
                <w:rFonts w:ascii="Times New Roman" w:hAnsi="Times New Roman" w:cs="Times New Roman"/>
              </w:rPr>
              <w:t>  </w:t>
            </w: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</w:rPr>
              <w:t>0–24</w:t>
            </w:r>
          </w:p>
        </w:tc>
      </w:tr>
    </w:tbl>
    <w:p w:rsidR="0054292F" w:rsidRDefault="0054292F" w:rsidP="0054292F">
      <w:pPr>
        <w:rPr>
          <w:lang w:eastAsia="en-US"/>
        </w:rPr>
      </w:pPr>
    </w:p>
    <w:p w:rsidR="00A14772" w:rsidRDefault="00A14772"/>
    <w:sectPr w:rsidR="00A14772" w:rsidSect="00FE2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B0712"/>
    <w:multiLevelType w:val="hybridMultilevel"/>
    <w:tmpl w:val="B9B4DD9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2C4B62"/>
    <w:multiLevelType w:val="hybridMultilevel"/>
    <w:tmpl w:val="82BAA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4292F"/>
    <w:rsid w:val="00500AAD"/>
    <w:rsid w:val="0054292F"/>
    <w:rsid w:val="00874D4A"/>
    <w:rsid w:val="00A14772"/>
    <w:rsid w:val="00F13C3F"/>
    <w:rsid w:val="00FE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54292F"/>
    <w:rPr>
      <w:rFonts w:eastAsiaTheme="minorHAnsi"/>
      <w:lang w:eastAsia="en-US"/>
    </w:rPr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54292F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946</Words>
  <Characters>5394</Characters>
  <Application>Microsoft Office Word</Application>
  <DocSecurity>0</DocSecurity>
  <Lines>44</Lines>
  <Paragraphs>12</Paragraphs>
  <ScaleCrop>false</ScaleCrop>
  <Company/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2024-11-17T19:10:00Z</dcterms:created>
  <dcterms:modified xsi:type="dcterms:W3CDTF">2024-11-18T18:08:00Z</dcterms:modified>
</cp:coreProperties>
</file>